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B7" w:rsidRDefault="00FF0AB7" w:rsidP="00FF0AB7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FF0AB7" w:rsidRDefault="00FF0AB7" w:rsidP="00FF0AB7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</w:rPr>
      </w:pPr>
    </w:p>
    <w:p w:rsidR="00FF0AB7" w:rsidRPr="00FF0AB7" w:rsidRDefault="00FF0AB7" w:rsidP="00FF0AB7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</w:rPr>
      </w:pPr>
      <w:r w:rsidRPr="00FF0AB7">
        <w:rPr>
          <w:rFonts w:ascii="Garamond" w:eastAsia="Times New Roman" w:hAnsi="Garamond" w:cs="Times New Roman"/>
          <w:b/>
          <w:bCs/>
          <w:sz w:val="28"/>
          <w:szCs w:val="28"/>
          <w:u w:val="single"/>
        </w:rPr>
        <w:t>IBE COMPLIANCE PLANS-BIDDER CERTIFICATION &amp; SUMMARY - Form A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574"/>
      </w:tblGrid>
      <w:tr w:rsidR="00FF0AB7" w:rsidRPr="00FF0AB7" w:rsidTr="00FF0AB7">
        <w:trPr>
          <w:trHeight w:val="260"/>
          <w:jc w:val="center"/>
        </w:trPr>
        <w:tc>
          <w:tcPr>
            <w:tcW w:w="9163" w:type="dxa"/>
            <w:shd w:val="clear" w:color="auto" w:fill="FBE4D5" w:themeFill="accent2" w:themeFillTint="33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6"/>
                <w:szCs w:val="26"/>
              </w:rPr>
            </w:pPr>
            <w:r w:rsidRPr="00FF0AB7">
              <w:rPr>
                <w:rFonts w:ascii="Garamond" w:eastAsia="Times New Roman" w:hAnsi="Garamond" w:cs="Arial"/>
                <w:b/>
                <w:bCs/>
                <w:sz w:val="26"/>
                <w:szCs w:val="26"/>
              </w:rPr>
              <w:t>Section I — Project:</w:t>
            </w:r>
          </w:p>
        </w:tc>
      </w:tr>
    </w:tbl>
    <w:p w:rsidR="00FF0AB7" w:rsidRPr="00FF0AB7" w:rsidRDefault="00FF0AB7" w:rsidP="00FF0AB7">
      <w:pPr>
        <w:pBdr>
          <w:left w:val="single" w:sz="4" w:space="4" w:color="auto"/>
        </w:pBdr>
        <w:spacing w:after="0" w:line="240" w:lineRule="auto"/>
        <w:rPr>
          <w:rFonts w:ascii="Garamond" w:eastAsia="Times New Roman" w:hAnsi="Garamond" w:cs="Times New Roman"/>
        </w:rPr>
      </w:pPr>
    </w:p>
    <w:tbl>
      <w:tblPr>
        <w:tblW w:w="48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7396"/>
      </w:tblGrid>
      <w:tr w:rsidR="00FF0AB7" w:rsidRPr="00FF0AB7" w:rsidTr="001E37EF">
        <w:trPr>
          <w:trHeight w:val="139"/>
          <w:jc w:val="center"/>
        </w:trPr>
        <w:tc>
          <w:tcPr>
            <w:tcW w:w="3090" w:type="dxa"/>
            <w:vAlign w:val="center"/>
          </w:tcPr>
          <w:p w:rsidR="00FF0AB7" w:rsidRPr="00FF0AB7" w:rsidRDefault="00FF0AB7" w:rsidP="00FF0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Arial"/>
                <w:b/>
                <w:bCs/>
              </w:rPr>
            </w:pPr>
            <w:r w:rsidRPr="00FF0AB7">
              <w:rPr>
                <w:rFonts w:ascii="Garamond" w:eastAsia="Times New Roman" w:hAnsi="Garamond" w:cs="Arial"/>
                <w:b/>
                <w:bCs/>
              </w:rPr>
              <w:t>Project Name</w:t>
            </w:r>
          </w:p>
        </w:tc>
        <w:tc>
          <w:tcPr>
            <w:tcW w:w="72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F0AB7" w:rsidRPr="00FF0AB7" w:rsidTr="001E37EF">
        <w:trPr>
          <w:trHeight w:val="134"/>
          <w:jc w:val="center"/>
        </w:trPr>
        <w:tc>
          <w:tcPr>
            <w:tcW w:w="309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</w:rPr>
            </w:pPr>
            <w:r w:rsidRPr="00FF0AB7">
              <w:rPr>
                <w:rFonts w:ascii="Garamond" w:eastAsia="Times New Roman" w:hAnsi="Garamond" w:cs="Arial"/>
                <w:b/>
                <w:bCs/>
              </w:rPr>
              <w:t>Contract Number</w:t>
            </w:r>
          </w:p>
        </w:tc>
        <w:tc>
          <w:tcPr>
            <w:tcW w:w="72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F0AB7" w:rsidRPr="00FF0AB7" w:rsidTr="00FF0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255"/>
          <w:jc w:val="center"/>
        </w:trPr>
        <w:tc>
          <w:tcPr>
            <w:tcW w:w="10300" w:type="dxa"/>
            <w:gridSpan w:val="2"/>
            <w:shd w:val="clear" w:color="auto" w:fill="FBE4D5" w:themeFill="accent2" w:themeFillTint="33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6"/>
                <w:szCs w:val="26"/>
              </w:rPr>
            </w:pPr>
            <w:r w:rsidRPr="00FF0AB7">
              <w:rPr>
                <w:rFonts w:ascii="Garamond" w:eastAsia="Times New Roman" w:hAnsi="Garamond" w:cs="Arial"/>
                <w:b/>
                <w:bCs/>
                <w:sz w:val="26"/>
                <w:szCs w:val="26"/>
              </w:rPr>
              <w:t>Section II — Prime Company Information</w:t>
            </w:r>
          </w:p>
        </w:tc>
      </w:tr>
    </w:tbl>
    <w:p w:rsidR="00FF0AB7" w:rsidRPr="00FF0AB7" w:rsidRDefault="00FF0AB7" w:rsidP="00FF0AB7">
      <w:pPr>
        <w:spacing w:after="0" w:line="240" w:lineRule="auto"/>
        <w:rPr>
          <w:rFonts w:ascii="Garamond" w:eastAsia="Times New Roman" w:hAnsi="Garamond" w:cs="Times New Roman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7382"/>
      </w:tblGrid>
      <w:tr w:rsidR="00FF0AB7" w:rsidRPr="00FF0AB7" w:rsidTr="001E37EF">
        <w:trPr>
          <w:jc w:val="center"/>
        </w:trPr>
        <w:tc>
          <w:tcPr>
            <w:tcW w:w="31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Name of Company</w:t>
            </w:r>
          </w:p>
        </w:tc>
        <w:tc>
          <w:tcPr>
            <w:tcW w:w="7192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F0AB7" w:rsidRPr="00FF0AB7" w:rsidTr="001E37EF">
        <w:trPr>
          <w:jc w:val="center"/>
        </w:trPr>
        <w:tc>
          <w:tcPr>
            <w:tcW w:w="31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Address</w:t>
            </w:r>
          </w:p>
        </w:tc>
        <w:tc>
          <w:tcPr>
            <w:tcW w:w="7192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F0AB7" w:rsidRPr="00FF0AB7" w:rsidTr="001E37EF">
        <w:trPr>
          <w:jc w:val="center"/>
        </w:trPr>
        <w:tc>
          <w:tcPr>
            <w:tcW w:w="31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City, State, Zip</w:t>
            </w:r>
          </w:p>
        </w:tc>
        <w:tc>
          <w:tcPr>
            <w:tcW w:w="7192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F0AB7" w:rsidRPr="00FF0AB7" w:rsidTr="001E37EF">
        <w:trPr>
          <w:jc w:val="center"/>
        </w:trPr>
        <w:tc>
          <w:tcPr>
            <w:tcW w:w="31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Phone</w:t>
            </w:r>
          </w:p>
        </w:tc>
        <w:tc>
          <w:tcPr>
            <w:tcW w:w="7192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F0AB7" w:rsidRPr="00FF0AB7" w:rsidTr="001E37EF">
        <w:trPr>
          <w:jc w:val="center"/>
        </w:trPr>
        <w:tc>
          <w:tcPr>
            <w:tcW w:w="31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E-mail/Fax</w:t>
            </w:r>
          </w:p>
        </w:tc>
        <w:tc>
          <w:tcPr>
            <w:tcW w:w="7192" w:type="dxa"/>
            <w:vAlign w:val="center"/>
          </w:tcPr>
          <w:p w:rsidR="00FF0AB7" w:rsidRPr="00FF0AB7" w:rsidRDefault="00FF0AB7" w:rsidP="00FF0AB7">
            <w:pPr>
              <w:tabs>
                <w:tab w:val="left" w:pos="829"/>
                <w:tab w:val="left" w:pos="1639"/>
                <w:tab w:val="left" w:pos="2719"/>
                <w:tab w:val="left" w:pos="3799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F0AB7" w:rsidRPr="00FF0AB7" w:rsidTr="001E37EF">
        <w:trPr>
          <w:jc w:val="center"/>
        </w:trPr>
        <w:tc>
          <w:tcPr>
            <w:tcW w:w="31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Name of Contact Person</w:t>
            </w:r>
          </w:p>
        </w:tc>
        <w:tc>
          <w:tcPr>
            <w:tcW w:w="7192" w:type="dxa"/>
            <w:vAlign w:val="center"/>
          </w:tcPr>
          <w:p w:rsidR="00FF0AB7" w:rsidRPr="00FF0AB7" w:rsidRDefault="00FF0AB7" w:rsidP="00FF0AB7">
            <w:pPr>
              <w:tabs>
                <w:tab w:val="left" w:pos="829"/>
                <w:tab w:val="left" w:pos="1639"/>
                <w:tab w:val="left" w:pos="2719"/>
                <w:tab w:val="left" w:pos="3799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F0AB7" w:rsidRPr="00FF0AB7" w:rsidTr="001E37EF">
        <w:trPr>
          <w:jc w:val="center"/>
        </w:trPr>
        <w:tc>
          <w:tcPr>
            <w:tcW w:w="3110" w:type="dxa"/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Is prime company certified?</w:t>
            </w:r>
          </w:p>
        </w:tc>
        <w:tc>
          <w:tcPr>
            <w:tcW w:w="7192" w:type="dxa"/>
            <w:vAlign w:val="center"/>
          </w:tcPr>
          <w:p w:rsidR="00FF0AB7" w:rsidRPr="00FF0AB7" w:rsidRDefault="00FF0AB7" w:rsidP="00FF0AB7">
            <w:pPr>
              <w:tabs>
                <w:tab w:val="left" w:pos="1369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 xml:space="preserve">Yes </w:t>
            </w:r>
            <w:r w:rsidRPr="00FF0AB7">
              <w:rPr>
                <w:rFonts w:ascii="Garamond" w:eastAsia="Times New Roman" w:hAnsi="Garamond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B7">
              <w:rPr>
                <w:rFonts w:ascii="Garamond" w:eastAsia="Times New Roman" w:hAnsi="Garamond" w:cs="Times New Roman"/>
              </w:rPr>
              <w:instrText xml:space="preserve"> FORMCHECKBOX </w:instrText>
            </w:r>
            <w:r w:rsidR="00FD10D5">
              <w:rPr>
                <w:rFonts w:ascii="Garamond" w:eastAsia="Times New Roman" w:hAnsi="Garamond" w:cs="Times New Roman"/>
              </w:rPr>
            </w:r>
            <w:r w:rsidR="00FD10D5">
              <w:rPr>
                <w:rFonts w:ascii="Garamond" w:eastAsia="Times New Roman" w:hAnsi="Garamond" w:cs="Times New Roman"/>
              </w:rPr>
              <w:fldChar w:fldCharType="separate"/>
            </w:r>
            <w:r w:rsidRPr="00FF0AB7">
              <w:rPr>
                <w:rFonts w:ascii="Garamond" w:eastAsia="Times New Roman" w:hAnsi="Garamond" w:cs="Times New Roman"/>
              </w:rPr>
              <w:fldChar w:fldCharType="end"/>
            </w:r>
            <w:r w:rsidRPr="00FF0AB7">
              <w:rPr>
                <w:rFonts w:ascii="Garamond" w:eastAsia="Times New Roman" w:hAnsi="Garamond" w:cs="Times New Roman"/>
              </w:rPr>
              <w:t xml:space="preserve">  No </w:t>
            </w:r>
            <w:r w:rsidRPr="00FF0AB7">
              <w:rPr>
                <w:rFonts w:ascii="Garamond" w:eastAsia="Times New Roman" w:hAnsi="Garamond" w:cs="Times New Roman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B7">
              <w:rPr>
                <w:rFonts w:ascii="Garamond" w:eastAsia="Times New Roman" w:hAnsi="Garamond" w:cs="Times New Roman"/>
                <w:shd w:val="clear" w:color="auto" w:fill="FFFFFF" w:themeFill="background1"/>
              </w:rPr>
              <w:instrText xml:space="preserve"> FORMCHECKBOX </w:instrText>
            </w:r>
            <w:r w:rsidR="00FD10D5">
              <w:rPr>
                <w:rFonts w:ascii="Garamond" w:eastAsia="Times New Roman" w:hAnsi="Garamond" w:cs="Times New Roman"/>
                <w:shd w:val="clear" w:color="auto" w:fill="FFFFFF" w:themeFill="background1"/>
              </w:rPr>
            </w:r>
            <w:r w:rsidR="00FD10D5">
              <w:rPr>
                <w:rFonts w:ascii="Garamond" w:eastAsia="Times New Roman" w:hAnsi="Garamond" w:cs="Times New Roman"/>
                <w:shd w:val="clear" w:color="auto" w:fill="FFFFFF" w:themeFill="background1"/>
              </w:rPr>
              <w:fldChar w:fldCharType="separate"/>
            </w:r>
            <w:r w:rsidRPr="00FF0AB7">
              <w:rPr>
                <w:rFonts w:ascii="Garamond" w:eastAsia="Times New Roman" w:hAnsi="Garamond" w:cs="Times New Roman"/>
                <w:shd w:val="clear" w:color="auto" w:fill="FFFFFF" w:themeFill="background1"/>
              </w:rPr>
              <w:fldChar w:fldCharType="end"/>
            </w:r>
            <w:r w:rsidRPr="00FF0AB7">
              <w:rPr>
                <w:rFonts w:ascii="Garamond" w:eastAsia="Times New Roman" w:hAnsi="Garamond" w:cs="Times New Roman"/>
                <w:shd w:val="clear" w:color="auto" w:fill="FFFFFF" w:themeFill="background1"/>
              </w:rPr>
              <w:t xml:space="preserve">  </w:t>
            </w:r>
            <w:r w:rsidRPr="00FF0AB7">
              <w:rPr>
                <w:rFonts w:ascii="Garamond" w:eastAsia="Times New Roman" w:hAnsi="Garamond" w:cs="Times New Roman"/>
              </w:rPr>
              <w:t xml:space="preserve"> If so, identify certification:</w:t>
            </w:r>
          </w:p>
        </w:tc>
      </w:tr>
    </w:tbl>
    <w:p w:rsidR="00FF0AB7" w:rsidRPr="00FF0AB7" w:rsidRDefault="00FF0AB7" w:rsidP="00FF0AB7">
      <w:pPr>
        <w:spacing w:after="0" w:line="240" w:lineRule="auto"/>
        <w:ind w:right="90"/>
        <w:rPr>
          <w:rFonts w:ascii="Garamond" w:eastAsia="Times New Roman" w:hAnsi="Garamond" w:cs="Times New Roman"/>
          <w:b/>
        </w:rPr>
      </w:pPr>
    </w:p>
    <w:p w:rsidR="00FF0AB7" w:rsidRPr="00FF0AB7" w:rsidRDefault="00FF0AB7" w:rsidP="00FF0AB7">
      <w:pPr>
        <w:spacing w:after="0" w:line="240" w:lineRule="auto"/>
        <w:ind w:right="90"/>
        <w:rPr>
          <w:rFonts w:ascii="Garamond" w:eastAsia="Times New Roman" w:hAnsi="Garamond" w:cs="Times New Roman"/>
          <w:b/>
        </w:rPr>
      </w:pPr>
      <w:r w:rsidRPr="00FF0AB7">
        <w:rPr>
          <w:rFonts w:ascii="Garamond" w:eastAsia="Times New Roman" w:hAnsi="Garamond" w:cs="Times New Roman"/>
          <w:b/>
        </w:rPr>
        <w:t>COMPLIANCE PLAN I</w:t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</w:p>
    <w:p w:rsidR="00FF0AB7" w:rsidRPr="00FF0AB7" w:rsidRDefault="00FF0AB7" w:rsidP="00FF0AB7">
      <w:pPr>
        <w:spacing w:after="0" w:line="240" w:lineRule="auto"/>
        <w:ind w:right="90"/>
        <w:jc w:val="both"/>
        <w:rPr>
          <w:rFonts w:ascii="Garamond" w:eastAsia="Times New Roman" w:hAnsi="Garamond" w:cs="Times New Roman"/>
          <w:b/>
          <w:bCs/>
        </w:rPr>
      </w:pPr>
      <w:r w:rsidRPr="00FF0AB7">
        <w:rPr>
          <w:rFonts w:ascii="Garamond" w:eastAsia="Times New Roman" w:hAnsi="Garamond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AB7">
        <w:rPr>
          <w:rFonts w:ascii="Garamond" w:eastAsia="Times New Roman" w:hAnsi="Garamond" w:cs="Times New Roman"/>
        </w:rPr>
        <w:instrText xml:space="preserve"> FORMCHECKBOX </w:instrText>
      </w:r>
      <w:r w:rsidR="00FD10D5">
        <w:rPr>
          <w:rFonts w:ascii="Garamond" w:eastAsia="Times New Roman" w:hAnsi="Garamond" w:cs="Times New Roman"/>
        </w:rPr>
      </w:r>
      <w:r w:rsidR="00FD10D5">
        <w:rPr>
          <w:rFonts w:ascii="Garamond" w:eastAsia="Times New Roman" w:hAnsi="Garamond" w:cs="Times New Roman"/>
        </w:rPr>
        <w:fldChar w:fldCharType="separate"/>
      </w:r>
      <w:r w:rsidRPr="00FF0AB7">
        <w:rPr>
          <w:rFonts w:ascii="Garamond" w:eastAsia="Times New Roman" w:hAnsi="Garamond" w:cs="Times New Roman"/>
        </w:rPr>
        <w:fldChar w:fldCharType="end"/>
      </w:r>
      <w:r w:rsidRPr="00FF0AB7">
        <w:rPr>
          <w:rFonts w:ascii="Garamond" w:eastAsia="Times New Roman" w:hAnsi="Garamond" w:cs="Times New Roman"/>
        </w:rPr>
        <w:tab/>
      </w:r>
      <w:r w:rsidRPr="00FF0AB7">
        <w:rPr>
          <w:rFonts w:ascii="Times New Roman" w:eastAsia="Times New Roman" w:hAnsi="Times New Roman" w:cs="Times New Roman"/>
          <w:b/>
        </w:rPr>
        <w:t>Opt-In -</w:t>
      </w:r>
      <w:r w:rsidRPr="00FF0AB7">
        <w:rPr>
          <w:rFonts w:ascii="Times New Roman" w:eastAsia="Calibri" w:hAnsi="Times New Roman" w:cs="Times New Roman"/>
        </w:rPr>
        <w:t xml:space="preserve"> Bidder agrees to meet or exceed the twenty-five percent (25%) Target as documented below (</w:t>
      </w:r>
      <w:r w:rsidRPr="00FF0AB7">
        <w:rPr>
          <w:rFonts w:ascii="Times New Roman" w:eastAsia="Calibri" w:hAnsi="Times New Roman" w:cs="Times New Roman"/>
          <w:b/>
        </w:rPr>
        <w:t>Project Targets</w:t>
      </w:r>
      <w:r w:rsidRPr="00FF0AB7">
        <w:rPr>
          <w:rFonts w:ascii="Times New Roman" w:eastAsia="Calibri" w:hAnsi="Times New Roman" w:cs="Times New Roman"/>
        </w:rPr>
        <w:t>) and will provide a completed Compliance Plan I with its IBE subcontractors (</w:t>
      </w:r>
      <w:r w:rsidRPr="00FF0AB7">
        <w:rPr>
          <w:rFonts w:ascii="Times New Roman" w:eastAsia="Calibri" w:hAnsi="Times New Roman" w:cs="Times New Roman"/>
          <w:b/>
        </w:rPr>
        <w:t>Forms A and B</w:t>
      </w:r>
      <w:r w:rsidRPr="00FF0AB7">
        <w:rPr>
          <w:rFonts w:ascii="Times New Roman" w:eastAsia="Calibri" w:hAnsi="Times New Roman" w:cs="Times New Roman"/>
        </w:rPr>
        <w:t xml:space="preserve"> Letter of Intent - Disclosure of all Subcontractors to be included as part of its bid submittal).</w:t>
      </w:r>
      <w:r w:rsidRPr="00FF0AB7">
        <w:rPr>
          <w:rFonts w:ascii="Garamond" w:eastAsia="Times New Roman" w:hAnsi="Garamond" w:cs="Times New Roman"/>
          <w:b/>
          <w:bCs/>
        </w:rPr>
        <w:t xml:space="preserve"> </w:t>
      </w:r>
    </w:p>
    <w:p w:rsidR="00FF0AB7" w:rsidRPr="00FF0AB7" w:rsidRDefault="00FF0AB7" w:rsidP="00FF0AB7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35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F0AB7">
        <w:rPr>
          <w:rFonts w:ascii="Garamond" w:eastAsia="Times New Roman" w:hAnsi="Garamond" w:cs="Times New Roman"/>
        </w:rPr>
        <w:tab/>
      </w:r>
      <w:r w:rsidRPr="00FF0AB7">
        <w:rPr>
          <w:rFonts w:ascii="Garamond" w:eastAsia="Times New Roman" w:hAnsi="Garamond" w:cs="Times New Roman"/>
          <w:b/>
        </w:rPr>
        <w:t>COMPLIANCE PLAN II</w:t>
      </w:r>
      <w:r w:rsidRPr="00FF0AB7">
        <w:rPr>
          <w:rFonts w:ascii="Garamond" w:eastAsia="Times New Roman" w:hAnsi="Garamond" w:cs="Times New Roman"/>
        </w:rPr>
        <w:t xml:space="preserve"> </w:t>
      </w:r>
    </w:p>
    <w:p w:rsidR="00FF0AB7" w:rsidRPr="00FF0AB7" w:rsidRDefault="00FF0AB7" w:rsidP="00FF0AB7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35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0AB7"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AB7">
        <w:rPr>
          <w:rFonts w:ascii="Times New Roman" w:eastAsia="Times New Roman" w:hAnsi="Times New Roman" w:cs="Times New Roman"/>
        </w:rPr>
        <w:instrText xml:space="preserve"> FORMCHECKBOX </w:instrText>
      </w:r>
      <w:r w:rsidR="00FD10D5">
        <w:rPr>
          <w:rFonts w:ascii="Times New Roman" w:eastAsia="Times New Roman" w:hAnsi="Times New Roman" w:cs="Times New Roman"/>
        </w:rPr>
      </w:r>
      <w:r w:rsidR="00FD10D5">
        <w:rPr>
          <w:rFonts w:ascii="Times New Roman" w:eastAsia="Times New Roman" w:hAnsi="Times New Roman" w:cs="Times New Roman"/>
        </w:rPr>
        <w:fldChar w:fldCharType="separate"/>
      </w:r>
      <w:r w:rsidRPr="00FF0AB7">
        <w:rPr>
          <w:rFonts w:ascii="Times New Roman" w:eastAsia="Times New Roman" w:hAnsi="Times New Roman" w:cs="Times New Roman"/>
        </w:rPr>
        <w:fldChar w:fldCharType="end"/>
      </w:r>
      <w:r w:rsidRPr="00FF0AB7">
        <w:rPr>
          <w:rFonts w:ascii="Times New Roman" w:eastAsia="Times New Roman" w:hAnsi="Times New Roman" w:cs="Times New Roman"/>
        </w:rPr>
        <w:tab/>
      </w:r>
      <w:r w:rsidRPr="00FF0AB7">
        <w:rPr>
          <w:rFonts w:ascii="Times New Roman" w:eastAsia="Times New Roman" w:hAnsi="Times New Roman" w:cs="Times New Roman"/>
        </w:rPr>
        <w:tab/>
      </w:r>
      <w:r w:rsidRPr="00FF0AB7">
        <w:rPr>
          <w:rFonts w:ascii="Times New Roman" w:eastAsia="Times New Roman" w:hAnsi="Times New Roman" w:cs="Times New Roman"/>
          <w:b/>
        </w:rPr>
        <w:t xml:space="preserve">Good Faith Efforts Documentation - </w:t>
      </w:r>
      <w:r w:rsidRPr="00FF0AB7">
        <w:rPr>
          <w:rFonts w:ascii="Times New Roman" w:eastAsia="Calibri" w:hAnsi="Times New Roman" w:cs="Times New Roman"/>
        </w:rPr>
        <w:t>Bidder will provide a completed Compliance Plan II (</w:t>
      </w:r>
      <w:r w:rsidRPr="00FF0AB7">
        <w:rPr>
          <w:rFonts w:ascii="Times New Roman" w:eastAsia="Calibri" w:hAnsi="Times New Roman" w:cs="Times New Roman"/>
          <w:b/>
        </w:rPr>
        <w:t>Forms A through F</w:t>
      </w:r>
      <w:r w:rsidRPr="00FF0AB7">
        <w:rPr>
          <w:rFonts w:ascii="Times New Roman" w:eastAsia="Calibri" w:hAnsi="Times New Roman" w:cs="Times New Roman"/>
        </w:rPr>
        <w:t>) and list its IBE subcontractors (</w:t>
      </w:r>
      <w:r w:rsidRPr="00FF0AB7">
        <w:rPr>
          <w:rFonts w:ascii="Times New Roman" w:eastAsia="Calibri" w:hAnsi="Times New Roman" w:cs="Times New Roman"/>
          <w:b/>
        </w:rPr>
        <w:t>Project Targets</w:t>
      </w:r>
      <w:r w:rsidRPr="00FF0AB7">
        <w:rPr>
          <w:rFonts w:ascii="Times New Roman" w:eastAsia="Calibri" w:hAnsi="Times New Roman" w:cs="Times New Roman"/>
        </w:rPr>
        <w:t>) as documented below to be included as part of its bid submittal.</w:t>
      </w:r>
    </w:p>
    <w:p w:rsidR="00FF0AB7" w:rsidRPr="00FF0AB7" w:rsidRDefault="00FF0AB7" w:rsidP="00FF0AB7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35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FF0AB7" w:rsidRPr="00FF0AB7" w:rsidRDefault="00FF0AB7" w:rsidP="00FF0AB7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35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Garamond" w:eastAsia="Times New Roman" w:hAnsi="Garamond" w:cs="Times New Roman"/>
          <w:b/>
        </w:rPr>
      </w:pPr>
      <w:r w:rsidRPr="00FF0AB7">
        <w:rPr>
          <w:rFonts w:ascii="Garamond" w:eastAsia="Times New Roman" w:hAnsi="Garamond" w:cs="Times New Roman"/>
          <w:b/>
        </w:rPr>
        <w:t xml:space="preserve">PROJECT TARGETS – </w:t>
      </w:r>
      <w:r w:rsidRPr="00FF0AB7">
        <w:rPr>
          <w:rFonts w:ascii="Garamond" w:eastAsia="Times New Roman" w:hAnsi="Garamond" w:cs="Times New Roman"/>
        </w:rPr>
        <w:t>FILL OUT TARGET % BELOW for COMPLIANCE PLANS I or II and TOA</w:t>
      </w:r>
      <w:r>
        <w:rPr>
          <w:rFonts w:ascii="Garamond" w:eastAsia="Times New Roman" w:hAnsi="Garamond" w:cs="Times New Roman"/>
          <w:b/>
        </w:rPr>
        <w:t xml:space="preserve">:      </w:t>
      </w:r>
    </w:p>
    <w:tbl>
      <w:tblPr>
        <w:tblW w:w="432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</w:tblGrid>
      <w:tr w:rsidR="00FF0AB7" w:rsidRPr="00FF0AB7" w:rsidTr="001E37EF">
        <w:trPr>
          <w:cantSplit/>
          <w:trHeight w:val="305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B7" w:rsidRPr="00FF0AB7" w:rsidRDefault="00FF0AB7" w:rsidP="00FF0AB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FF0AB7">
              <w:rPr>
                <w:rFonts w:ascii="Garamond" w:eastAsia="Times New Roman" w:hAnsi="Garamond" w:cs="Times New Roman"/>
                <w:b/>
              </w:rPr>
              <w:t>MBE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F0AB7" w:rsidRPr="00FF0AB7" w:rsidRDefault="00FF0AB7" w:rsidP="00FF0A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%</w:t>
            </w:r>
          </w:p>
        </w:tc>
      </w:tr>
      <w:tr w:rsidR="00FF0AB7" w:rsidRPr="00FF0AB7" w:rsidTr="001E37EF">
        <w:trPr>
          <w:cantSplit/>
          <w:trHeight w:val="268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0AB7" w:rsidRPr="00FF0AB7" w:rsidRDefault="00FF0AB7" w:rsidP="00FF0AB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FF0AB7">
              <w:rPr>
                <w:rFonts w:ascii="Garamond" w:eastAsia="Times New Roman" w:hAnsi="Garamond" w:cs="Times New Roman"/>
                <w:b/>
              </w:rPr>
              <w:t>WBE</w:t>
            </w:r>
          </w:p>
        </w:tc>
        <w:tc>
          <w:tcPr>
            <w:tcW w:w="2520" w:type="dxa"/>
          </w:tcPr>
          <w:p w:rsidR="00FF0AB7" w:rsidRPr="00FF0AB7" w:rsidRDefault="00FF0AB7" w:rsidP="00FF0AB7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%</w:t>
            </w:r>
          </w:p>
        </w:tc>
      </w:tr>
      <w:tr w:rsidR="00FF0AB7" w:rsidRPr="00FF0AB7" w:rsidTr="001E37EF">
        <w:trPr>
          <w:cantSplit/>
          <w:trHeight w:val="256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FF0AB7">
              <w:rPr>
                <w:rFonts w:ascii="Garamond" w:eastAsia="Times New Roman" w:hAnsi="Garamond" w:cs="Times New Roman"/>
                <w:b/>
              </w:rPr>
              <w:t>SBE</w:t>
            </w:r>
          </w:p>
        </w:tc>
        <w:tc>
          <w:tcPr>
            <w:tcW w:w="2520" w:type="dxa"/>
          </w:tcPr>
          <w:p w:rsidR="00FF0AB7" w:rsidRPr="00FF0AB7" w:rsidRDefault="00FF0AB7" w:rsidP="00FF0AB7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%</w:t>
            </w:r>
          </w:p>
        </w:tc>
      </w:tr>
      <w:tr w:rsidR="00FF0AB7" w:rsidRPr="00FF0AB7" w:rsidTr="001E37EF">
        <w:trPr>
          <w:cantSplit/>
          <w:trHeight w:val="296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FF0AB7">
              <w:rPr>
                <w:rFonts w:ascii="Garamond" w:eastAsia="Times New Roman" w:hAnsi="Garamond" w:cs="Times New Roman"/>
                <w:b/>
              </w:rPr>
              <w:t>DBE</w:t>
            </w:r>
          </w:p>
        </w:tc>
        <w:tc>
          <w:tcPr>
            <w:tcW w:w="2520" w:type="dxa"/>
          </w:tcPr>
          <w:p w:rsidR="00FF0AB7" w:rsidRPr="00FF0AB7" w:rsidRDefault="00FF0AB7" w:rsidP="00FF0AB7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%</w:t>
            </w:r>
          </w:p>
        </w:tc>
      </w:tr>
      <w:tr w:rsidR="00FF0AB7" w:rsidRPr="00FF0AB7" w:rsidTr="001E37EF">
        <w:trPr>
          <w:cantSplit/>
          <w:trHeight w:val="287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proofErr w:type="spellStart"/>
            <w:r w:rsidRPr="00FF0AB7">
              <w:rPr>
                <w:rFonts w:ascii="Garamond" w:eastAsia="Times New Roman" w:hAnsi="Garamond" w:cs="Times New Roman"/>
                <w:b/>
              </w:rPr>
              <w:t>DsBE</w:t>
            </w:r>
            <w:proofErr w:type="spellEnd"/>
          </w:p>
        </w:tc>
        <w:tc>
          <w:tcPr>
            <w:tcW w:w="2520" w:type="dxa"/>
          </w:tcPr>
          <w:p w:rsidR="00FF0AB7" w:rsidRPr="00FF0AB7" w:rsidRDefault="00FF0AB7" w:rsidP="00FF0AB7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%</w:t>
            </w:r>
          </w:p>
        </w:tc>
      </w:tr>
      <w:tr w:rsidR="00FF0AB7" w:rsidRPr="00FF0AB7" w:rsidTr="001E37EF">
        <w:trPr>
          <w:cantSplit/>
          <w:trHeight w:val="260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FF0AB7">
              <w:rPr>
                <w:rFonts w:ascii="Garamond" w:eastAsia="Times New Roman" w:hAnsi="Garamond" w:cs="Times New Roman"/>
                <w:b/>
              </w:rPr>
              <w:t>VBE</w:t>
            </w:r>
          </w:p>
        </w:tc>
        <w:tc>
          <w:tcPr>
            <w:tcW w:w="2520" w:type="dxa"/>
          </w:tcPr>
          <w:p w:rsidR="00FF0AB7" w:rsidRPr="00FF0AB7" w:rsidRDefault="00FF0AB7" w:rsidP="00FF0AB7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FF0AB7">
              <w:rPr>
                <w:rFonts w:ascii="Garamond" w:eastAsia="Times New Roman" w:hAnsi="Garamond" w:cs="Times New Roman"/>
              </w:rPr>
              <w:t>%</w:t>
            </w:r>
          </w:p>
        </w:tc>
      </w:tr>
    </w:tbl>
    <w:p w:rsidR="00FF0AB7" w:rsidRPr="00FF0AB7" w:rsidRDefault="00FF0AB7" w:rsidP="00FF0AB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 w:rsidRPr="00FF0AB7">
        <w:rPr>
          <w:rFonts w:ascii="Garamond" w:eastAsia="Times New Roman" w:hAnsi="Garamond" w:cs="Times New Roman"/>
          <w:bCs/>
          <w:sz w:val="18"/>
          <w:szCs w:val="18"/>
        </w:rPr>
        <w:t>For participation, percentages use an EXACT number. DO NOT USE: approximate, plus or minus</w:t>
      </w:r>
      <w:r>
        <w:rPr>
          <w:rFonts w:ascii="Garamond" w:eastAsia="Times New Roman" w:hAnsi="Garamond" w:cs="Times New Roman"/>
          <w:bCs/>
          <w:sz w:val="18"/>
          <w:szCs w:val="18"/>
        </w:rPr>
        <w:t xml:space="preserve"> (+ -), up to, to be determine </w:t>
      </w:r>
      <w:r w:rsidRPr="00FF0AB7">
        <w:rPr>
          <w:rFonts w:ascii="Garamond" w:eastAsia="Times New Roman" w:hAnsi="Garamond" w:cs="Times New Roman"/>
          <w:bCs/>
          <w:sz w:val="18"/>
          <w:szCs w:val="18"/>
        </w:rPr>
        <w:t xml:space="preserve">(TBD), &lt; &gt;, or any other qualifying language. </w:t>
      </w:r>
      <w:r w:rsidRPr="00FF0AB7">
        <w:rPr>
          <w:rFonts w:ascii="Garamond" w:eastAsia="Times New Roman" w:hAnsi="Garamond" w:cs="Times New Roman"/>
          <w:bCs/>
          <w:i/>
          <w:sz w:val="18"/>
          <w:szCs w:val="18"/>
        </w:rPr>
        <w:t>Compliance Plans</w:t>
      </w:r>
      <w:r w:rsidRPr="00FF0AB7">
        <w:rPr>
          <w:rFonts w:ascii="Garamond" w:eastAsia="Times New Roman" w:hAnsi="Garamond" w:cs="Times New Roman"/>
          <w:bCs/>
          <w:sz w:val="18"/>
          <w:szCs w:val="18"/>
        </w:rPr>
        <w:t xml:space="preserve"> not complying with these requirements shall be rejected as non-responsive.</w:t>
      </w:r>
    </w:p>
    <w:p w:rsidR="00FF0AB7" w:rsidRPr="00FF0AB7" w:rsidRDefault="00FF0AB7" w:rsidP="00FF0AB7">
      <w:pPr>
        <w:spacing w:before="120" w:after="0" w:line="240" w:lineRule="auto"/>
        <w:ind w:right="40"/>
        <w:jc w:val="both"/>
        <w:rPr>
          <w:rFonts w:ascii="Times New Roman" w:eastAsia="Times New Roman" w:hAnsi="Times New Roman" w:cs="Times New Roman"/>
          <w:b/>
        </w:rPr>
      </w:pPr>
      <w:r w:rsidRPr="00FF0AB7">
        <w:rPr>
          <w:rFonts w:ascii="Times New Roman" w:eastAsia="Times New Roman" w:hAnsi="Times New Roman" w:cs="Times New Roman"/>
          <w:b/>
        </w:rPr>
        <w:t xml:space="preserve">I certify that the information included in this Compliance Plan is true and complete to the best of my knowledge and belief.  I further understand and agree that this </w:t>
      </w:r>
      <w:r w:rsidRPr="00FF0AB7">
        <w:rPr>
          <w:rFonts w:ascii="Times New Roman" w:eastAsia="Times New Roman" w:hAnsi="Times New Roman" w:cs="Times New Roman"/>
          <w:b/>
        </w:rPr>
        <w:lastRenderedPageBreak/>
        <w:t>Compliance Plan shall become a part of my contract with the Delaware River Joint Toll Bridge Commission.</w:t>
      </w:r>
    </w:p>
    <w:p w:rsidR="00FF0AB7" w:rsidRPr="00FF0AB7" w:rsidRDefault="00FF0AB7" w:rsidP="00FF0AB7">
      <w:pPr>
        <w:spacing w:before="120" w:after="0" w:line="240" w:lineRule="auto"/>
        <w:ind w:right="720"/>
        <w:jc w:val="both"/>
        <w:rPr>
          <w:rFonts w:ascii="Times New Roman" w:eastAsia="Times New Roman" w:hAnsi="Times New Roman" w:cs="Times New Roman"/>
          <w:b/>
        </w:rPr>
      </w:pPr>
      <w:r w:rsidRPr="00FF0AB7">
        <w:rPr>
          <w:rFonts w:ascii="Times New Roman" w:eastAsia="Times New Roman" w:hAnsi="Times New Roman" w:cs="Times New Roman"/>
          <w:b/>
        </w:rPr>
        <w:t>______________________________________________</w:t>
      </w:r>
      <w:r>
        <w:rPr>
          <w:rFonts w:ascii="Times New Roman" w:eastAsia="Times New Roman" w:hAnsi="Times New Roman" w:cs="Times New Roman"/>
          <w:b/>
        </w:rPr>
        <w:t>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F0AB7">
        <w:rPr>
          <w:rFonts w:ascii="Times New Roman" w:eastAsia="Times New Roman" w:hAnsi="Times New Roman" w:cs="Times New Roman"/>
          <w:b/>
        </w:rPr>
        <w:t>____________</w:t>
      </w:r>
    </w:p>
    <w:p w:rsidR="00FF0AB7" w:rsidRPr="00FF0AB7" w:rsidRDefault="00FF0AB7" w:rsidP="00FF0AB7">
      <w:pPr>
        <w:spacing w:after="0" w:line="240" w:lineRule="auto"/>
        <w:ind w:right="720"/>
        <w:jc w:val="both"/>
        <w:rPr>
          <w:rFonts w:ascii="Garamond" w:eastAsia="Times New Roman" w:hAnsi="Garamond" w:cs="Times New Roman"/>
          <w:b/>
        </w:rPr>
      </w:pPr>
      <w:r w:rsidRPr="00FF0AB7">
        <w:rPr>
          <w:rFonts w:ascii="Times New Roman" w:eastAsia="Times New Roman" w:hAnsi="Times New Roman" w:cs="Times New Roman"/>
          <w:b/>
        </w:rPr>
        <w:t>Name and Title of Authorized Representative</w:t>
      </w:r>
      <w:r w:rsidRPr="00FF0AB7">
        <w:rPr>
          <w:rFonts w:ascii="Times New Roman" w:eastAsia="Times New Roman" w:hAnsi="Times New Roman" w:cs="Times New Roman"/>
          <w:b/>
        </w:rPr>
        <w:tab/>
      </w:r>
      <w:r w:rsidRPr="00FF0AB7">
        <w:rPr>
          <w:rFonts w:ascii="Times New Roman" w:eastAsia="Times New Roman" w:hAnsi="Times New Roman" w:cs="Times New Roman"/>
          <w:b/>
        </w:rPr>
        <w:tab/>
      </w:r>
      <w:r w:rsidRPr="00FF0AB7">
        <w:rPr>
          <w:rFonts w:ascii="Times New Roman" w:eastAsia="Times New Roman" w:hAnsi="Times New Roman" w:cs="Times New Roman"/>
          <w:b/>
        </w:rPr>
        <w:tab/>
      </w:r>
      <w:r w:rsidRPr="00FF0AB7">
        <w:rPr>
          <w:rFonts w:ascii="Times New Roman" w:eastAsia="Times New Roman" w:hAnsi="Times New Roman" w:cs="Times New Roman"/>
          <w:b/>
        </w:rPr>
        <w:tab/>
      </w:r>
      <w:r w:rsidRPr="00FF0AB7">
        <w:rPr>
          <w:rFonts w:ascii="Times New Roman" w:eastAsia="Times New Roman" w:hAnsi="Times New Roman" w:cs="Times New Roman"/>
          <w:b/>
        </w:rPr>
        <w:tab/>
      </w:r>
      <w:r w:rsidRPr="00FF0AB7">
        <w:rPr>
          <w:rFonts w:ascii="Times New Roman" w:eastAsia="Times New Roman" w:hAnsi="Times New Roman" w:cs="Times New Roman"/>
          <w:b/>
        </w:rPr>
        <w:tab/>
        <w:t>Date</w:t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  <w:r w:rsidRPr="00FF0AB7">
        <w:rPr>
          <w:rFonts w:ascii="Garamond" w:eastAsia="Times New Roman" w:hAnsi="Garamond" w:cs="Times New Roman"/>
          <w:b/>
        </w:rPr>
        <w:tab/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1"/>
      </w:tblGrid>
      <w:tr w:rsidR="00FF0AB7" w:rsidRPr="00FF0AB7" w:rsidTr="001E37EF">
        <w:trPr>
          <w:trHeight w:val="1007"/>
          <w:jc w:val="center"/>
        </w:trPr>
        <w:tc>
          <w:tcPr>
            <w:tcW w:w="10400" w:type="dxa"/>
            <w:shd w:val="clear" w:color="auto" w:fill="E2EFD9"/>
          </w:tcPr>
          <w:p w:rsidR="00FF0AB7" w:rsidRPr="00FF0AB7" w:rsidRDefault="00FF0AB7" w:rsidP="00FF0AB7">
            <w:pPr>
              <w:spacing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</w:rPr>
            </w:pPr>
            <w:r w:rsidRPr="00FF0AB7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</w:rPr>
              <w:t>For CCD Use Only:</w:t>
            </w:r>
          </w:p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 xml:space="preserve">I have reviewed this Compliance Plan and found that the Bidder </w:t>
            </w:r>
            <w:r w:rsidRPr="00FF0AB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HAS</w:t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FORMCHECKBOX </w:instrText>
            </w:r>
            <w:r w:rsidR="00FD10D5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FD10D5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or </w:t>
            </w:r>
            <w:r w:rsidRPr="00FF0AB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HAS NOT</w:t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FORMCHECKBOX </w:instrText>
            </w:r>
            <w:r w:rsidR="00FD10D5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FD10D5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complied.</w:t>
            </w:r>
          </w:p>
          <w:p w:rsidR="00FF0AB7" w:rsidRPr="00FF0AB7" w:rsidRDefault="00FF0AB7" w:rsidP="00FF0AB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FF0AB7" w:rsidRPr="00FF0AB7" w:rsidRDefault="00FF0AB7" w:rsidP="00FF0AB7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>Manager __________________________________________                 Date _____________</w:t>
            </w:r>
          </w:p>
          <w:p w:rsidR="00FF0AB7" w:rsidRPr="00FF0AB7" w:rsidRDefault="00FF0AB7" w:rsidP="00FF0AB7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FF0AB7" w:rsidRPr="00FF0AB7" w:rsidRDefault="00FF0AB7" w:rsidP="00FF0AB7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>Director __________________________________________                 Date _____________</w:t>
            </w:r>
          </w:p>
          <w:p w:rsidR="00FF0AB7" w:rsidRPr="00FF0AB7" w:rsidRDefault="00FF0AB7" w:rsidP="00FF0AB7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FF0AB7" w:rsidRPr="00FF0AB7" w:rsidRDefault="00FF0AB7" w:rsidP="00FF0AB7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 xml:space="preserve">MBE ____%          WBE _____%            SBE _____ %          DBE _____ %            </w:t>
            </w:r>
            <w:proofErr w:type="spellStart"/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>DsBE</w:t>
            </w:r>
            <w:proofErr w:type="spellEnd"/>
            <w:r w:rsidRPr="00FF0AB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_____ %           VBE _____ %</w:t>
            </w:r>
          </w:p>
        </w:tc>
      </w:tr>
    </w:tbl>
    <w:p w:rsidR="00FF0AB7" w:rsidRPr="00FF0AB7" w:rsidRDefault="00FF0AB7" w:rsidP="00FF0AB7">
      <w:pPr>
        <w:widowControl w:val="0"/>
        <w:kinsoku w:val="0"/>
        <w:overflowPunct w:val="0"/>
        <w:spacing w:before="44" w:after="0" w:line="266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A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0A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0A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0A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0A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0AB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5858" w:rsidRDefault="00FD10D5"/>
    <w:sectPr w:rsidR="00CC5858" w:rsidSect="00FF0AB7">
      <w:headerReference w:type="default" r:id="rId6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7" w:rsidRDefault="00FF0AB7" w:rsidP="00FF0AB7">
      <w:pPr>
        <w:spacing w:after="0" w:line="240" w:lineRule="auto"/>
      </w:pPr>
      <w:r>
        <w:separator/>
      </w:r>
    </w:p>
  </w:endnote>
  <w:endnote w:type="continuationSeparator" w:id="0">
    <w:p w:rsidR="00FF0AB7" w:rsidRDefault="00FF0AB7" w:rsidP="00FF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7" w:rsidRDefault="00FF0AB7" w:rsidP="00FF0AB7">
      <w:pPr>
        <w:spacing w:after="0" w:line="240" w:lineRule="auto"/>
      </w:pPr>
      <w:r>
        <w:separator/>
      </w:r>
    </w:p>
  </w:footnote>
  <w:footnote w:type="continuationSeparator" w:id="0">
    <w:p w:rsidR="00FF0AB7" w:rsidRDefault="00FF0AB7" w:rsidP="00FF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B7" w:rsidRDefault="00FF0A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AC658D" wp14:editId="72C0B593">
          <wp:simplePos x="0" y="0"/>
          <wp:positionH relativeFrom="page">
            <wp:posOffset>914400</wp:posOffset>
          </wp:positionH>
          <wp:positionV relativeFrom="paragraph">
            <wp:posOffset>0</wp:posOffset>
          </wp:positionV>
          <wp:extent cx="920750" cy="419100"/>
          <wp:effectExtent l="0" t="0" r="0" b="0"/>
          <wp:wrapNone/>
          <wp:docPr id="3" name="Picture 3" descr="fo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B7"/>
    <w:rsid w:val="00887542"/>
    <w:rsid w:val="00915835"/>
    <w:rsid w:val="00D055C4"/>
    <w:rsid w:val="00F20524"/>
    <w:rsid w:val="00F62E01"/>
    <w:rsid w:val="00FD10D5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E6AD1-E967-4882-8D5A-62D76C5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B7"/>
  </w:style>
  <w:style w:type="paragraph" w:styleId="Footer">
    <w:name w:val="footer"/>
    <w:basedOn w:val="Normal"/>
    <w:link w:val="FooterChar"/>
    <w:uiPriority w:val="99"/>
    <w:unhideWhenUsed/>
    <w:rsid w:val="00FF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A. Baker</dc:creator>
  <cp:keywords/>
  <dc:description/>
  <cp:lastModifiedBy>Joseph F. Donnelly</cp:lastModifiedBy>
  <cp:revision>2</cp:revision>
  <dcterms:created xsi:type="dcterms:W3CDTF">2016-09-29T16:18:00Z</dcterms:created>
  <dcterms:modified xsi:type="dcterms:W3CDTF">2016-09-29T16:18:00Z</dcterms:modified>
</cp:coreProperties>
</file>